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54DD80">
      <w:pPr>
        <w:jc w:val="center"/>
        <w:rPr>
          <w:rFonts w:ascii="黑体" w:eastAsia="黑体"/>
          <w:color w:val="00000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-537210</wp:posOffset>
                </wp:positionH>
                <wp:positionV relativeFrom="paragraph">
                  <wp:posOffset>-723265</wp:posOffset>
                </wp:positionV>
                <wp:extent cx="962025" cy="514985"/>
                <wp:effectExtent l="0" t="0" r="9525" b="1841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22935" y="239395"/>
                          <a:ext cx="962025" cy="5149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99B41A">
                            <w:pPr>
                              <w:jc w:val="both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附件8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2.3pt;margin-top:-56.95pt;height:40.55pt;width:75.75pt;z-index:251659264;mso-width-relative:page;mso-height-relative:page;" fillcolor="#FFFFFF [3201]" filled="t" stroked="f" coordsize="21600,21600" o:gfxdata="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U/N3V9YA&#10;AAALAQAADwAAAAAAAAABACAAAAAiAAAAZHJzL2Rvd25yZXYueG1sUEsBAhQAFAAAAAgAh07iQDqh&#10;upFaAgAAmAQAAA4AAAAAAAAAAQAgAAAAJQEAAGRycy9lMm9Eb2MueG1sUEsFBgAAAAAGAAYAWQEA&#10;APE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6199B41A">
                      <w:pPr>
                        <w:jc w:val="both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附件8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color w:val="000000"/>
        </w:rPr>
        <w:t>新疆农业大学</w:t>
      </w:r>
      <w:r>
        <w:rPr>
          <w:rFonts w:hint="eastAsia" w:ascii="黑体" w:eastAsia="黑体"/>
          <w:color w:val="000000"/>
          <w:u w:val="none"/>
        </w:rPr>
        <w:t>20</w:t>
      </w:r>
      <w:r>
        <w:rPr>
          <w:rFonts w:hint="eastAsia" w:ascii="黑体" w:eastAsia="黑体"/>
          <w:color w:val="000000"/>
          <w:u w:val="none"/>
          <w:lang w:val="en-US" w:eastAsia="zh-CN"/>
        </w:rPr>
        <w:t>25</w:t>
      </w:r>
      <w:r>
        <w:rPr>
          <w:rFonts w:hint="eastAsia" w:ascii="黑体" w:eastAsia="黑体"/>
          <w:color w:val="000000"/>
          <w:u w:val="none"/>
        </w:rPr>
        <w:t>年研</w:t>
      </w:r>
      <w:r>
        <w:rPr>
          <w:rFonts w:hint="eastAsia" w:ascii="黑体" w:eastAsia="黑体"/>
          <w:color w:val="000000"/>
        </w:rPr>
        <w:t>究生助学金申请审批表</w:t>
      </w:r>
    </w:p>
    <w:tbl>
      <w:tblPr>
        <w:tblStyle w:val="6"/>
        <w:tblpPr w:leftFromText="180" w:rightFromText="180" w:vertAnchor="page" w:horzAnchor="margin" w:tblpXSpec="center" w:tblpY="2269"/>
        <w:tblW w:w="100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452"/>
        <w:gridCol w:w="430"/>
        <w:gridCol w:w="436"/>
        <w:gridCol w:w="389"/>
        <w:gridCol w:w="47"/>
        <w:gridCol w:w="435"/>
        <w:gridCol w:w="436"/>
        <w:gridCol w:w="378"/>
        <w:gridCol w:w="58"/>
        <w:gridCol w:w="436"/>
        <w:gridCol w:w="435"/>
        <w:gridCol w:w="436"/>
        <w:gridCol w:w="436"/>
        <w:gridCol w:w="42"/>
        <w:gridCol w:w="393"/>
        <w:gridCol w:w="436"/>
        <w:gridCol w:w="305"/>
        <w:gridCol w:w="131"/>
        <w:gridCol w:w="436"/>
        <w:gridCol w:w="435"/>
        <w:gridCol w:w="436"/>
        <w:gridCol w:w="436"/>
        <w:gridCol w:w="360"/>
      </w:tblGrid>
      <w:tr w14:paraId="652D2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17" w:type="dxa"/>
            <w:vMerge w:val="restart"/>
            <w:vAlign w:val="center"/>
          </w:tcPr>
          <w:p w14:paraId="5FAECDC7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基本情况</w:t>
            </w:r>
          </w:p>
        </w:tc>
        <w:tc>
          <w:tcPr>
            <w:tcW w:w="1452" w:type="dxa"/>
            <w:vAlign w:val="center"/>
          </w:tcPr>
          <w:p w14:paraId="54BCCD12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</w:t>
            </w:r>
          </w:p>
        </w:tc>
        <w:tc>
          <w:tcPr>
            <w:tcW w:w="1255" w:type="dxa"/>
            <w:gridSpan w:val="3"/>
            <w:vAlign w:val="center"/>
          </w:tcPr>
          <w:p w14:paraId="63AFE558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gridSpan w:val="4"/>
            <w:vAlign w:val="center"/>
          </w:tcPr>
          <w:p w14:paraId="5D252D6E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学院</w:t>
            </w:r>
          </w:p>
        </w:tc>
        <w:tc>
          <w:tcPr>
            <w:tcW w:w="1843" w:type="dxa"/>
            <w:gridSpan w:val="6"/>
            <w:vAlign w:val="center"/>
          </w:tcPr>
          <w:p w14:paraId="0F7AE1B8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6A88ADD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专业</w:t>
            </w:r>
          </w:p>
        </w:tc>
        <w:tc>
          <w:tcPr>
            <w:tcW w:w="2234" w:type="dxa"/>
            <w:gridSpan w:val="6"/>
            <w:vAlign w:val="center"/>
          </w:tcPr>
          <w:p w14:paraId="78A14811">
            <w:pPr>
              <w:rPr>
                <w:color w:val="000000"/>
                <w:sz w:val="24"/>
              </w:rPr>
            </w:pPr>
          </w:p>
        </w:tc>
      </w:tr>
      <w:tr w14:paraId="6A8A3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17" w:type="dxa"/>
            <w:vMerge w:val="continue"/>
            <w:vAlign w:val="center"/>
          </w:tcPr>
          <w:p w14:paraId="68A140D3"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1452" w:type="dxa"/>
            <w:vAlign w:val="center"/>
          </w:tcPr>
          <w:p w14:paraId="5EB8F87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学号</w:t>
            </w:r>
          </w:p>
        </w:tc>
        <w:tc>
          <w:tcPr>
            <w:tcW w:w="1255" w:type="dxa"/>
            <w:gridSpan w:val="3"/>
            <w:vAlign w:val="center"/>
          </w:tcPr>
          <w:p w14:paraId="16705D82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gridSpan w:val="4"/>
            <w:vAlign w:val="center"/>
          </w:tcPr>
          <w:p w14:paraId="6B6041E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培养层次</w:t>
            </w:r>
          </w:p>
        </w:tc>
        <w:tc>
          <w:tcPr>
            <w:tcW w:w="1843" w:type="dxa"/>
            <w:gridSpan w:val="6"/>
            <w:vAlign w:val="center"/>
          </w:tcPr>
          <w:p w14:paraId="3EEC0016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□硕士 □博士</w:t>
            </w:r>
          </w:p>
        </w:tc>
        <w:tc>
          <w:tcPr>
            <w:tcW w:w="1134" w:type="dxa"/>
            <w:gridSpan w:val="3"/>
            <w:vAlign w:val="center"/>
          </w:tcPr>
          <w:p w14:paraId="60FFFC81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学制</w:t>
            </w:r>
          </w:p>
        </w:tc>
        <w:tc>
          <w:tcPr>
            <w:tcW w:w="2234" w:type="dxa"/>
            <w:gridSpan w:val="6"/>
            <w:vAlign w:val="center"/>
          </w:tcPr>
          <w:p w14:paraId="0E1E84A2">
            <w:pPr>
              <w:widowControl/>
              <w:jc w:val="left"/>
              <w:rPr>
                <w:color w:val="000000"/>
                <w:sz w:val="24"/>
              </w:rPr>
            </w:pPr>
          </w:p>
        </w:tc>
      </w:tr>
      <w:tr w14:paraId="117A2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17" w:type="dxa"/>
            <w:vMerge w:val="continue"/>
            <w:vAlign w:val="center"/>
          </w:tcPr>
          <w:p w14:paraId="53961EBA"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1452" w:type="dxa"/>
            <w:vAlign w:val="center"/>
          </w:tcPr>
          <w:p w14:paraId="1EED0368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政治面貌</w:t>
            </w:r>
          </w:p>
        </w:tc>
        <w:tc>
          <w:tcPr>
            <w:tcW w:w="1255" w:type="dxa"/>
            <w:gridSpan w:val="3"/>
            <w:vAlign w:val="center"/>
          </w:tcPr>
          <w:p w14:paraId="62695A63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</w:t>
            </w:r>
          </w:p>
        </w:tc>
        <w:tc>
          <w:tcPr>
            <w:tcW w:w="1296" w:type="dxa"/>
            <w:gridSpan w:val="4"/>
            <w:vAlign w:val="center"/>
          </w:tcPr>
          <w:p w14:paraId="419C0F77">
            <w:pPr>
              <w:spacing w:before="218" w:beforeLines="50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民族</w:t>
            </w:r>
          </w:p>
        </w:tc>
        <w:tc>
          <w:tcPr>
            <w:tcW w:w="1843" w:type="dxa"/>
            <w:gridSpan w:val="6"/>
            <w:vAlign w:val="center"/>
          </w:tcPr>
          <w:p w14:paraId="36E7B239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A33BE6D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性别</w:t>
            </w:r>
          </w:p>
        </w:tc>
        <w:tc>
          <w:tcPr>
            <w:tcW w:w="2234" w:type="dxa"/>
            <w:gridSpan w:val="6"/>
            <w:vAlign w:val="center"/>
          </w:tcPr>
          <w:p w14:paraId="5F27B030">
            <w:pPr>
              <w:widowControl/>
              <w:jc w:val="left"/>
              <w:rPr>
                <w:color w:val="000000"/>
                <w:sz w:val="24"/>
              </w:rPr>
            </w:pPr>
          </w:p>
        </w:tc>
      </w:tr>
      <w:tr w14:paraId="7F112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17" w:type="dxa"/>
            <w:vMerge w:val="continue"/>
            <w:vAlign w:val="center"/>
          </w:tcPr>
          <w:p w14:paraId="1C2D854F"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1452" w:type="dxa"/>
            <w:vAlign w:val="center"/>
          </w:tcPr>
          <w:p w14:paraId="11FB1D91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身份证号</w:t>
            </w:r>
          </w:p>
        </w:tc>
        <w:tc>
          <w:tcPr>
            <w:tcW w:w="430" w:type="dxa"/>
            <w:vAlign w:val="center"/>
          </w:tcPr>
          <w:p w14:paraId="52DF8B91"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436" w:type="dxa"/>
            <w:vAlign w:val="center"/>
          </w:tcPr>
          <w:p w14:paraId="2CA183EA"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43273EFD"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435" w:type="dxa"/>
            <w:vAlign w:val="center"/>
          </w:tcPr>
          <w:p w14:paraId="0F673CF7"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436" w:type="dxa"/>
            <w:vAlign w:val="center"/>
          </w:tcPr>
          <w:p w14:paraId="59C242A3"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6EB58CD2"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436" w:type="dxa"/>
            <w:vAlign w:val="center"/>
          </w:tcPr>
          <w:p w14:paraId="596C098D"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435" w:type="dxa"/>
            <w:vAlign w:val="center"/>
          </w:tcPr>
          <w:p w14:paraId="779E5C37"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436" w:type="dxa"/>
            <w:vAlign w:val="center"/>
          </w:tcPr>
          <w:p w14:paraId="1FB829F4"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436" w:type="dxa"/>
            <w:vAlign w:val="center"/>
          </w:tcPr>
          <w:p w14:paraId="6EBD4A2C"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435" w:type="dxa"/>
            <w:gridSpan w:val="2"/>
            <w:vAlign w:val="center"/>
          </w:tcPr>
          <w:p w14:paraId="0AA75241"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436" w:type="dxa"/>
            <w:vAlign w:val="center"/>
          </w:tcPr>
          <w:p w14:paraId="61FDF008"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3C14E11E"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436" w:type="dxa"/>
            <w:vAlign w:val="center"/>
          </w:tcPr>
          <w:p w14:paraId="27023C6A"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435" w:type="dxa"/>
            <w:vAlign w:val="center"/>
          </w:tcPr>
          <w:p w14:paraId="655EB4C9"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436" w:type="dxa"/>
            <w:vAlign w:val="center"/>
          </w:tcPr>
          <w:p w14:paraId="168FFAA2"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436" w:type="dxa"/>
            <w:vAlign w:val="center"/>
          </w:tcPr>
          <w:p w14:paraId="57C943C4"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360" w:type="dxa"/>
            <w:vAlign w:val="center"/>
          </w:tcPr>
          <w:p w14:paraId="7F78CEF9">
            <w:pPr>
              <w:widowControl/>
              <w:jc w:val="left"/>
              <w:rPr>
                <w:color w:val="000000"/>
                <w:sz w:val="24"/>
              </w:rPr>
            </w:pPr>
          </w:p>
        </w:tc>
      </w:tr>
      <w:tr w14:paraId="6D8F7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17" w:type="dxa"/>
            <w:vAlign w:val="center"/>
          </w:tcPr>
          <w:p w14:paraId="57C3EF51">
            <w:pPr>
              <w:widowControl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申请类型</w:t>
            </w:r>
          </w:p>
        </w:tc>
        <w:tc>
          <w:tcPr>
            <w:tcW w:w="9214" w:type="dxa"/>
            <w:gridSpan w:val="23"/>
            <w:vAlign w:val="center"/>
          </w:tcPr>
          <w:p w14:paraId="491F93E5"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 w14:paraId="76B5F17D">
            <w:pPr>
              <w:widowControl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□</w:t>
            </w:r>
            <w:r>
              <w:rPr>
                <w:rFonts w:hint="eastAsia"/>
                <w:color w:val="000000"/>
                <w:sz w:val="24"/>
              </w:rPr>
              <w:t xml:space="preserve"> 国家</w:t>
            </w:r>
            <w:r>
              <w:rPr>
                <w:color w:val="000000"/>
                <w:sz w:val="24"/>
              </w:rPr>
              <w:t>助学金</w:t>
            </w:r>
            <w:r>
              <w:rPr>
                <w:rFonts w:hint="eastAsia"/>
                <w:color w:val="000000"/>
                <w:sz w:val="24"/>
              </w:rPr>
              <w:t xml:space="preserve">   </w:t>
            </w:r>
            <w:r>
              <w:rPr>
                <w:color w:val="000000"/>
                <w:sz w:val="24"/>
              </w:rPr>
              <w:t xml:space="preserve"> 2.</w:t>
            </w:r>
            <w:r>
              <w:rPr>
                <w:rFonts w:hint="eastAsia" w:ascii="宋体" w:hAnsi="宋体"/>
                <w:color w:val="000000"/>
                <w:sz w:val="24"/>
              </w:rPr>
              <w:t>□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z w:val="24"/>
              </w:rPr>
              <w:t>自治区学业奖学金</w:t>
            </w:r>
            <w:r>
              <w:rPr>
                <w:rFonts w:hint="eastAsia"/>
                <w:color w:val="000000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</w:rPr>
              <w:t>□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一等；</w:t>
            </w:r>
            <w:r>
              <w:rPr>
                <w:rFonts w:hint="eastAsia" w:ascii="宋体" w:hAnsi="宋体"/>
                <w:color w:val="000000"/>
                <w:sz w:val="24"/>
              </w:rPr>
              <w:t>□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二等</w:t>
            </w:r>
            <w:r>
              <w:rPr>
                <w:rFonts w:hint="eastAsia"/>
                <w:color w:val="000000"/>
                <w:sz w:val="24"/>
                <w:lang w:eastAsia="zh-CN"/>
              </w:rPr>
              <w:t>）</w:t>
            </w:r>
          </w:p>
          <w:p w14:paraId="4BFF90A5">
            <w:pPr>
              <w:widowControl/>
              <w:numPr>
                <w:ilvl w:val="0"/>
                <w:numId w:val="0"/>
              </w:numPr>
              <w:jc w:val="both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</w:p>
        </w:tc>
      </w:tr>
      <w:tr w14:paraId="18E73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4" w:hRule="atLeast"/>
          <w:jc w:val="center"/>
        </w:trPr>
        <w:tc>
          <w:tcPr>
            <w:tcW w:w="817" w:type="dxa"/>
            <w:vAlign w:val="center"/>
          </w:tcPr>
          <w:p w14:paraId="2D9F8C73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申请理由</w:t>
            </w:r>
          </w:p>
          <w:p w14:paraId="71F7A343">
            <w:pPr>
              <w:spacing w:before="72"/>
              <w:jc w:val="center"/>
              <w:rPr>
                <w:b w:val="0"/>
                <w:color w:val="000000"/>
                <w:sz w:val="24"/>
              </w:rPr>
            </w:pPr>
          </w:p>
        </w:tc>
        <w:tc>
          <w:tcPr>
            <w:tcW w:w="9214" w:type="dxa"/>
            <w:gridSpan w:val="23"/>
          </w:tcPr>
          <w:p w14:paraId="712ACFCD">
            <w:pPr>
              <w:spacing w:after="655" w:afterLines="150"/>
              <w:rPr>
                <w:color w:val="000000"/>
                <w:sz w:val="24"/>
              </w:rPr>
            </w:pPr>
          </w:p>
        </w:tc>
      </w:tr>
      <w:tr w14:paraId="1863A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5" w:hRule="exact"/>
          <w:jc w:val="center"/>
        </w:trPr>
        <w:tc>
          <w:tcPr>
            <w:tcW w:w="817" w:type="dxa"/>
            <w:vAlign w:val="center"/>
          </w:tcPr>
          <w:p w14:paraId="19612EF4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个人承诺</w:t>
            </w:r>
          </w:p>
        </w:tc>
        <w:tc>
          <w:tcPr>
            <w:tcW w:w="9214" w:type="dxa"/>
            <w:gridSpan w:val="23"/>
            <w:vAlign w:val="center"/>
          </w:tcPr>
          <w:p w14:paraId="35E33762">
            <w:pPr>
              <w:ind w:firstLine="480"/>
              <w:rPr>
                <w:rFonts w:hint="eastAsia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国家助学金申请承诺：本人为全日制规定学制年限内研究生，且无固定收入，符合我校研究生助学金管理规定。如有隐瞒，同意国家助学金全部上交并接受学校相关处分决定。</w:t>
            </w:r>
          </w:p>
          <w:p w14:paraId="28F082FE">
            <w:pPr>
              <w:ind w:firstLine="480"/>
              <w:rPr>
                <w:rFonts w:hint="eastAsia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自治区学业奖学金承诺：本人为全日制规定学制年限内研究生，符合我校研究生助学金管理规定。如有隐瞒，同意自治区学业奖学金全部上交并接受学校相关处分决定。</w:t>
            </w:r>
          </w:p>
          <w:p w14:paraId="26B01BA0">
            <w:pPr>
              <w:ind w:firstLine="480"/>
              <w:rPr>
                <w:rFonts w:hint="default"/>
                <w:color w:val="auto"/>
                <w:sz w:val="24"/>
                <w:lang w:val="en-US" w:eastAsia="zh-CN"/>
              </w:rPr>
            </w:pPr>
          </w:p>
          <w:p w14:paraId="6519E4BD">
            <w:pPr>
              <w:ind w:firstLine="5060" w:firstLineChars="2100"/>
              <w:rPr>
                <w:rFonts w:hint="eastAsia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签字：</w:t>
            </w:r>
          </w:p>
          <w:p w14:paraId="723FE14C">
            <w:pPr>
              <w:ind w:firstLine="5060" w:firstLineChars="2100"/>
              <w:rPr>
                <w:color w:val="auto"/>
                <w:sz w:val="24"/>
              </w:rPr>
            </w:pPr>
          </w:p>
          <w:p w14:paraId="521AB12F">
            <w:pPr>
              <w:ind w:firstLine="5060" w:firstLineChars="2100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申请人签名：</w:t>
            </w:r>
          </w:p>
          <w:p w14:paraId="28B2CFC5">
            <w:pPr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                                            年</w:t>
            </w:r>
            <w:r>
              <w:rPr>
                <w:color w:val="auto"/>
                <w:sz w:val="24"/>
              </w:rPr>
              <w:t xml:space="preserve">    </w:t>
            </w:r>
            <w:r>
              <w:rPr>
                <w:rFonts w:hint="eastAsia"/>
                <w:color w:val="auto"/>
                <w:sz w:val="24"/>
              </w:rPr>
              <w:t xml:space="preserve"> 月</w:t>
            </w:r>
            <w:r>
              <w:rPr>
                <w:color w:val="auto"/>
                <w:sz w:val="24"/>
              </w:rPr>
              <w:t xml:space="preserve">    </w:t>
            </w:r>
            <w:r>
              <w:rPr>
                <w:rFonts w:hint="eastAsia"/>
                <w:color w:val="auto"/>
                <w:sz w:val="24"/>
              </w:rPr>
              <w:t xml:space="preserve"> 日</w:t>
            </w:r>
            <w:r>
              <w:rPr>
                <w:color w:val="auto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</w:p>
        </w:tc>
      </w:tr>
      <w:tr w14:paraId="7D2F3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19" w:hRule="atLeast"/>
          <w:jc w:val="center"/>
        </w:trPr>
        <w:tc>
          <w:tcPr>
            <w:tcW w:w="817" w:type="dxa"/>
            <w:vAlign w:val="center"/>
          </w:tcPr>
          <w:p w14:paraId="3B5D4500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color w:val="auto"/>
                <w:sz w:val="24"/>
              </w:rPr>
            </w:pPr>
          </w:p>
          <w:p w14:paraId="5D083340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导师</w:t>
            </w:r>
            <w:r>
              <w:rPr>
                <w:rFonts w:hint="eastAsia"/>
                <w:color w:val="auto"/>
                <w:sz w:val="24"/>
              </w:rPr>
              <w:t>意见</w:t>
            </w:r>
          </w:p>
          <w:p w14:paraId="0A5D6436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color w:val="auto"/>
                <w:sz w:val="24"/>
              </w:rPr>
            </w:pPr>
          </w:p>
        </w:tc>
        <w:tc>
          <w:tcPr>
            <w:tcW w:w="9214" w:type="dxa"/>
            <w:gridSpan w:val="23"/>
            <w:vAlign w:val="center"/>
          </w:tcPr>
          <w:p w14:paraId="47D27A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b w:val="0"/>
                <w:bCs/>
                <w:color w:val="auto"/>
                <w:sz w:val="24"/>
              </w:rPr>
            </w:pPr>
            <w:r>
              <w:rPr>
                <w:rFonts w:hint="eastAsia"/>
                <w:b w:val="0"/>
                <w:bCs/>
                <w:color w:val="auto"/>
                <w:sz w:val="24"/>
                <w:lang w:eastAsia="zh-CN"/>
              </w:rPr>
              <w:t>（</w:t>
            </w:r>
            <w:r>
              <w:rPr>
                <w:rFonts w:hint="eastAsia"/>
                <w:b w:val="0"/>
                <w:bCs/>
                <w:color w:val="auto"/>
                <w:sz w:val="24"/>
                <w:lang w:val="en-US" w:eastAsia="zh-CN"/>
              </w:rPr>
              <w:t>请简要说明</w:t>
            </w:r>
            <w:r>
              <w:rPr>
                <w:rFonts w:hint="eastAsia"/>
                <w:b w:val="0"/>
                <w:bCs/>
                <w:color w:val="auto"/>
                <w:sz w:val="24"/>
              </w:rPr>
              <w:t>该生</w:t>
            </w:r>
            <w:r>
              <w:rPr>
                <w:rFonts w:hint="eastAsia"/>
                <w:b w:val="0"/>
                <w:bCs/>
                <w:color w:val="auto"/>
                <w:sz w:val="24"/>
                <w:lang w:val="en-US" w:eastAsia="zh-CN"/>
              </w:rPr>
              <w:t>学习态度、综合表现以及个人</w:t>
            </w:r>
            <w:r>
              <w:rPr>
                <w:rFonts w:hint="eastAsia"/>
                <w:b w:val="0"/>
                <w:bCs/>
                <w:color w:val="auto"/>
                <w:sz w:val="24"/>
              </w:rPr>
              <w:t>经济状况等情况</w:t>
            </w:r>
            <w:r>
              <w:rPr>
                <w:rFonts w:hint="eastAsia"/>
                <w:b w:val="0"/>
                <w:bCs/>
                <w:color w:val="auto"/>
                <w:sz w:val="24"/>
                <w:lang w:eastAsia="zh-CN"/>
              </w:rPr>
              <w:t>）</w:t>
            </w:r>
          </w:p>
          <w:p w14:paraId="1B875044">
            <w:pPr>
              <w:spacing w:after="437" w:afterLines="100"/>
              <w:rPr>
                <w:color w:val="auto"/>
                <w:sz w:val="24"/>
              </w:rPr>
            </w:pPr>
          </w:p>
          <w:p w14:paraId="139DECC6">
            <w:pPr>
              <w:spacing w:after="437" w:afterLines="100"/>
              <w:rPr>
                <w:color w:val="auto"/>
                <w:sz w:val="24"/>
              </w:rPr>
            </w:pPr>
          </w:p>
          <w:p w14:paraId="14D5F1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 xml:space="preserve">                           导师</w:t>
            </w:r>
            <w:r>
              <w:rPr>
                <w:rFonts w:hint="eastAsia"/>
                <w:color w:val="auto"/>
                <w:sz w:val="24"/>
              </w:rPr>
              <w:t>签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名</w:t>
            </w:r>
            <w:r>
              <w:rPr>
                <w:rFonts w:hint="eastAsia"/>
                <w:color w:val="auto"/>
                <w:sz w:val="24"/>
                <w:lang w:eastAsia="zh-CN"/>
              </w:rPr>
              <w:t>：</w:t>
            </w:r>
          </w:p>
          <w:p w14:paraId="295E8A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color w:val="auto"/>
                <w:sz w:val="24"/>
                <w:lang w:eastAsia="zh-CN"/>
              </w:rPr>
            </w:pPr>
          </w:p>
          <w:p w14:paraId="304694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5301" w:firstLineChars="2200"/>
              <w:jc w:val="both"/>
              <w:textAlignment w:val="auto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年</w:t>
            </w:r>
            <w:r>
              <w:rPr>
                <w:color w:val="auto"/>
                <w:sz w:val="24"/>
              </w:rPr>
              <w:t xml:space="preserve">    </w:t>
            </w:r>
            <w:r>
              <w:rPr>
                <w:rFonts w:hint="eastAsia"/>
                <w:color w:val="auto"/>
                <w:sz w:val="24"/>
              </w:rPr>
              <w:t xml:space="preserve"> 月</w:t>
            </w:r>
            <w:r>
              <w:rPr>
                <w:color w:val="auto"/>
                <w:sz w:val="24"/>
              </w:rPr>
              <w:t xml:space="preserve">   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日</w:t>
            </w:r>
            <w:r>
              <w:rPr>
                <w:color w:val="auto"/>
                <w:sz w:val="24"/>
              </w:rPr>
              <w:t xml:space="preserve">    </w:t>
            </w:r>
          </w:p>
        </w:tc>
      </w:tr>
      <w:tr w14:paraId="28725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8" w:hRule="atLeast"/>
          <w:jc w:val="center"/>
        </w:trPr>
        <w:tc>
          <w:tcPr>
            <w:tcW w:w="817" w:type="dxa"/>
            <w:vAlign w:val="center"/>
          </w:tcPr>
          <w:p w14:paraId="6D35D1B1">
            <w:pPr>
              <w:spacing w:before="218" w:beforeLines="5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评审情况</w:t>
            </w:r>
          </w:p>
          <w:p w14:paraId="37EB50AC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="218" w:after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9214" w:type="dxa"/>
            <w:gridSpan w:val="23"/>
            <w:vAlign w:val="center"/>
          </w:tcPr>
          <w:p w14:paraId="6FA830C6">
            <w:pPr>
              <w:rPr>
                <w:color w:val="auto"/>
                <w:sz w:val="24"/>
              </w:rPr>
            </w:pPr>
          </w:p>
          <w:p w14:paraId="50BC6BE6">
            <w:pPr>
              <w:spacing w:after="240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color w:val="auto"/>
                <w:sz w:val="24"/>
              </w:rPr>
              <w:t xml:space="preserve">  </w:t>
            </w:r>
            <w:r>
              <w:rPr>
                <w:rFonts w:hint="eastAsia"/>
                <w:color w:val="auto"/>
                <w:sz w:val="24"/>
              </w:rPr>
              <w:t>该生符合</w:t>
            </w:r>
            <w:r>
              <w:rPr>
                <w:color w:val="auto"/>
                <w:sz w:val="24"/>
              </w:rPr>
              <w:t>研究生助学金</w:t>
            </w:r>
            <w:r>
              <w:rPr>
                <w:rFonts w:hint="eastAsia"/>
                <w:color w:val="auto"/>
                <w:sz w:val="24"/>
              </w:rPr>
              <w:t>评审条件</w:t>
            </w:r>
            <w:r>
              <w:rPr>
                <w:color w:val="auto"/>
                <w:sz w:val="24"/>
              </w:rPr>
              <w:t>，</w:t>
            </w:r>
            <w:r>
              <w:rPr>
                <w:rFonts w:hint="eastAsia"/>
                <w:color w:val="auto"/>
                <w:sz w:val="24"/>
              </w:rPr>
              <w:t>本着“</w:t>
            </w:r>
            <w:r>
              <w:rPr>
                <w:color w:val="auto"/>
                <w:sz w:val="24"/>
              </w:rPr>
              <w:t>家庭经济困难、</w:t>
            </w:r>
            <w:r>
              <w:rPr>
                <w:rFonts w:hint="eastAsia"/>
                <w:color w:val="auto"/>
                <w:sz w:val="24"/>
              </w:rPr>
              <w:t>低年级研究生</w:t>
            </w:r>
            <w:r>
              <w:rPr>
                <w:color w:val="auto"/>
                <w:sz w:val="24"/>
              </w:rPr>
              <w:t>优先</w:t>
            </w:r>
            <w:r>
              <w:rPr>
                <w:rFonts w:hint="eastAsia"/>
                <w:color w:val="auto"/>
                <w:sz w:val="24"/>
              </w:rPr>
              <w:t>”原则</w:t>
            </w:r>
            <w:r>
              <w:rPr>
                <w:color w:val="auto"/>
                <w:sz w:val="24"/>
              </w:rPr>
              <w:t>，同意评定</w:t>
            </w:r>
            <w:r>
              <w:rPr>
                <w:rFonts w:hint="eastAsia"/>
                <w:color w:val="auto"/>
                <w:sz w:val="24"/>
              </w:rPr>
              <w:t>以下</w:t>
            </w:r>
            <w:r>
              <w:rPr>
                <w:color w:val="auto"/>
                <w:sz w:val="24"/>
              </w:rPr>
              <w:t>助学金。</w:t>
            </w:r>
          </w:p>
          <w:p w14:paraId="41321E0B"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1. 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□</w:t>
            </w:r>
            <w:r>
              <w:rPr>
                <w:rFonts w:hint="eastAsia"/>
                <w:color w:val="000000"/>
                <w:sz w:val="24"/>
              </w:rPr>
              <w:t xml:space="preserve"> 国家</w:t>
            </w:r>
            <w:r>
              <w:rPr>
                <w:color w:val="000000"/>
                <w:sz w:val="24"/>
              </w:rPr>
              <w:t>助学金</w:t>
            </w:r>
            <w:r>
              <w:rPr>
                <w:rFonts w:hint="eastAsia"/>
                <w:color w:val="000000"/>
                <w:sz w:val="24"/>
              </w:rPr>
              <w:t xml:space="preserve">  </w:t>
            </w:r>
            <w:r>
              <w:rPr>
                <w:color w:val="000000"/>
                <w:sz w:val="24"/>
              </w:rPr>
              <w:t xml:space="preserve"> 2.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z w:val="24"/>
              </w:rPr>
              <w:t>自治区学业奖学金</w:t>
            </w:r>
            <w:r>
              <w:rPr>
                <w:rFonts w:hint="eastAsia"/>
                <w:color w:val="000000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</w:rPr>
              <w:t>□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一等；</w:t>
            </w:r>
            <w:r>
              <w:rPr>
                <w:rFonts w:hint="eastAsia" w:ascii="宋体" w:hAnsi="宋体"/>
                <w:color w:val="000000"/>
                <w:sz w:val="24"/>
              </w:rPr>
              <w:t>□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二等</w:t>
            </w:r>
            <w:r>
              <w:rPr>
                <w:rFonts w:hint="eastAsia"/>
                <w:color w:val="000000"/>
                <w:sz w:val="24"/>
                <w:lang w:eastAsia="zh-CN"/>
              </w:rPr>
              <w:t>）</w:t>
            </w:r>
          </w:p>
          <w:p w14:paraId="3AD9554B">
            <w:pPr>
              <w:ind w:firstLine="5060" w:firstLineChars="2100"/>
              <w:rPr>
                <w:color w:val="auto"/>
                <w:sz w:val="24"/>
              </w:rPr>
            </w:pPr>
          </w:p>
          <w:p w14:paraId="7E8C1818">
            <w:pPr>
              <w:keepNext w:val="0"/>
              <w:keepLines w:val="0"/>
              <w:pageBreakBefore w:val="0"/>
              <w:widowControl/>
              <w:tabs>
                <w:tab w:val="left" w:pos="524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18" w:beforeLines="50" w:after="437" w:afterLines="100" w:line="360" w:lineRule="exact"/>
              <w:jc w:val="left"/>
              <w:textAlignment w:val="auto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                               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学院</w:t>
            </w:r>
            <w:r>
              <w:rPr>
                <w:rFonts w:hint="eastAsia"/>
                <w:color w:val="auto"/>
                <w:sz w:val="24"/>
              </w:rPr>
              <w:t>评审委员会主任委员签名：</w:t>
            </w:r>
          </w:p>
          <w:p w14:paraId="7A144ED3">
            <w:pPr>
              <w:keepNext w:val="0"/>
              <w:keepLines w:val="0"/>
              <w:pageBreakBefore w:val="0"/>
              <w:widowControl/>
              <w:tabs>
                <w:tab w:val="left" w:pos="524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18" w:beforeLines="50" w:after="437" w:afterLines="100" w:line="360" w:lineRule="exact"/>
              <w:ind w:firstLine="4819" w:firstLineChars="2000"/>
              <w:jc w:val="left"/>
              <w:textAlignment w:val="auto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年</w:t>
            </w:r>
            <w:r>
              <w:rPr>
                <w:color w:val="auto"/>
                <w:sz w:val="24"/>
              </w:rPr>
              <w:t xml:space="preserve">    </w:t>
            </w:r>
            <w:r>
              <w:rPr>
                <w:rFonts w:hint="eastAsia"/>
                <w:color w:val="auto"/>
                <w:sz w:val="24"/>
              </w:rPr>
              <w:t xml:space="preserve"> 月</w:t>
            </w:r>
            <w:r>
              <w:rPr>
                <w:color w:val="auto"/>
                <w:sz w:val="24"/>
              </w:rPr>
              <w:t xml:space="preserve">    </w:t>
            </w:r>
            <w:r>
              <w:rPr>
                <w:rFonts w:hint="eastAsia"/>
                <w:color w:val="auto"/>
                <w:sz w:val="24"/>
              </w:rPr>
              <w:t xml:space="preserve"> 日</w:t>
            </w:r>
            <w:r>
              <w:rPr>
                <w:color w:val="auto"/>
                <w:sz w:val="24"/>
              </w:rPr>
              <w:t xml:space="preserve">   </w:t>
            </w:r>
          </w:p>
        </w:tc>
      </w:tr>
      <w:tr w14:paraId="2185E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5" w:hRule="atLeast"/>
          <w:jc w:val="center"/>
        </w:trPr>
        <w:tc>
          <w:tcPr>
            <w:tcW w:w="817" w:type="dxa"/>
            <w:vAlign w:val="center"/>
          </w:tcPr>
          <w:p w14:paraId="08F80828">
            <w:pPr>
              <w:spacing w:before="218" w:beforeLines="50"/>
              <w:jc w:val="center"/>
              <w:rPr>
                <w:rFonts w:hint="eastAsia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学</w:t>
            </w:r>
          </w:p>
          <w:p w14:paraId="6D960B4A">
            <w:pPr>
              <w:spacing w:before="218" w:beforeLines="50"/>
              <w:jc w:val="center"/>
              <w:rPr>
                <w:rFonts w:hint="eastAsia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院</w:t>
            </w:r>
          </w:p>
          <w:p w14:paraId="77A386BE">
            <w:pPr>
              <w:spacing w:before="218" w:beforeLines="5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意</w:t>
            </w:r>
          </w:p>
          <w:p w14:paraId="0DD69915">
            <w:pPr>
              <w:spacing w:before="218" w:beforeLines="5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见</w:t>
            </w:r>
          </w:p>
        </w:tc>
        <w:tc>
          <w:tcPr>
            <w:tcW w:w="9214" w:type="dxa"/>
            <w:gridSpan w:val="23"/>
            <w:vAlign w:val="center"/>
          </w:tcPr>
          <w:p w14:paraId="15720BD6">
            <w:pPr>
              <w:spacing w:before="437" w:beforeLines="100" w:after="218" w:afterLines="50" w:line="500" w:lineRule="exact"/>
              <w:ind w:firstLine="482" w:firstLineChars="200"/>
              <w:rPr>
                <w:rFonts w:hint="eastAsia"/>
                <w:color w:val="auto"/>
                <w:sz w:val="24"/>
              </w:rPr>
            </w:pPr>
          </w:p>
          <w:p w14:paraId="74FB344F">
            <w:pPr>
              <w:spacing w:before="437" w:beforeLines="100" w:after="218" w:afterLines="50" w:line="500" w:lineRule="exact"/>
              <w:ind w:firstLine="482" w:firstLineChars="200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经评审，并在本单位内公示</w:t>
            </w:r>
            <w:r>
              <w:rPr>
                <w:rFonts w:hint="eastAsia"/>
                <w:color w:val="auto"/>
                <w:sz w:val="24"/>
                <w:u w:val="single"/>
              </w:rPr>
              <w:t xml:space="preserve">  </w:t>
            </w:r>
            <w:r>
              <w:rPr>
                <w:rFonts w:hint="eastAsia"/>
                <w:color w:val="auto"/>
                <w:sz w:val="24"/>
                <w:u w:val="single"/>
                <w:lang w:val="en-US" w:eastAsia="zh-CN"/>
              </w:rPr>
              <w:t>5</w:t>
            </w:r>
            <w:r>
              <w:rPr>
                <w:rFonts w:hint="eastAsia"/>
                <w:color w:val="auto"/>
                <w:sz w:val="24"/>
                <w:u w:val="single"/>
              </w:rPr>
              <w:t xml:space="preserve">  </w:t>
            </w:r>
            <w:r>
              <w:rPr>
                <w:rFonts w:hint="eastAsia"/>
                <w:color w:val="auto"/>
                <w:sz w:val="24"/>
              </w:rPr>
              <w:t>个工作日，无异议，同意评定。</w:t>
            </w:r>
          </w:p>
          <w:p w14:paraId="0010F199">
            <w:pPr>
              <w:widowControl/>
              <w:tabs>
                <w:tab w:val="left" w:pos="5247"/>
              </w:tabs>
              <w:spacing w:before="218" w:beforeLines="50" w:after="437" w:afterLines="100"/>
              <w:ind w:firstLine="4819" w:firstLineChars="2000"/>
              <w:jc w:val="left"/>
              <w:rPr>
                <w:color w:val="auto"/>
                <w:sz w:val="24"/>
              </w:rPr>
            </w:pPr>
          </w:p>
          <w:p w14:paraId="099FD694">
            <w:pPr>
              <w:widowControl/>
              <w:tabs>
                <w:tab w:val="left" w:pos="5247"/>
              </w:tabs>
              <w:spacing w:before="218" w:beforeLines="50" w:after="437" w:afterLines="100"/>
              <w:ind w:firstLine="4819" w:firstLineChars="2000"/>
              <w:jc w:val="left"/>
              <w:rPr>
                <w:color w:val="auto"/>
                <w:sz w:val="24"/>
              </w:rPr>
            </w:pPr>
          </w:p>
          <w:p w14:paraId="767F47A6">
            <w:pPr>
              <w:keepNext w:val="0"/>
              <w:keepLines w:val="0"/>
              <w:pageBreakBefore w:val="0"/>
              <w:widowControl/>
              <w:tabs>
                <w:tab w:val="left" w:pos="524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18" w:beforeLines="50" w:line="360" w:lineRule="exact"/>
              <w:ind w:firstLine="4096" w:firstLineChars="1700"/>
              <w:jc w:val="left"/>
              <w:textAlignment w:val="auto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学院</w:t>
            </w:r>
            <w:r>
              <w:rPr>
                <w:rFonts w:hint="eastAsia"/>
                <w:color w:val="auto"/>
                <w:sz w:val="24"/>
              </w:rPr>
              <w:t>主管领导签名（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学院</w:t>
            </w:r>
            <w:r>
              <w:rPr>
                <w:rFonts w:hint="eastAsia"/>
                <w:color w:val="auto"/>
                <w:sz w:val="24"/>
              </w:rPr>
              <w:t>公章）：</w:t>
            </w:r>
          </w:p>
          <w:p w14:paraId="48363A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19" w:firstLineChars="2000"/>
              <w:textAlignment w:val="auto"/>
              <w:rPr>
                <w:rFonts w:hint="eastAsia"/>
                <w:color w:val="auto"/>
                <w:sz w:val="24"/>
              </w:rPr>
            </w:pPr>
          </w:p>
          <w:p w14:paraId="18D106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19" w:firstLineChars="2000"/>
              <w:textAlignment w:val="auto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年</w:t>
            </w:r>
            <w:r>
              <w:rPr>
                <w:color w:val="auto"/>
                <w:sz w:val="24"/>
              </w:rPr>
              <w:t xml:space="preserve">    </w:t>
            </w:r>
            <w:r>
              <w:rPr>
                <w:rFonts w:hint="eastAsia"/>
                <w:color w:val="auto"/>
                <w:sz w:val="24"/>
              </w:rPr>
              <w:t xml:space="preserve"> 月</w:t>
            </w:r>
            <w:r>
              <w:rPr>
                <w:color w:val="auto"/>
                <w:sz w:val="24"/>
              </w:rPr>
              <w:t xml:space="preserve">    </w:t>
            </w:r>
            <w:r>
              <w:rPr>
                <w:rFonts w:hint="eastAsia"/>
                <w:color w:val="auto"/>
                <w:sz w:val="24"/>
              </w:rPr>
              <w:t xml:space="preserve"> 日</w:t>
            </w:r>
            <w:r>
              <w:rPr>
                <w:color w:val="auto"/>
                <w:sz w:val="24"/>
              </w:rPr>
              <w:t xml:space="preserve"> </w:t>
            </w:r>
          </w:p>
          <w:p w14:paraId="1277CB97">
            <w:pPr>
              <w:ind w:firstLine="5060" w:firstLineChars="210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  </w:t>
            </w:r>
          </w:p>
        </w:tc>
      </w:tr>
    </w:tbl>
    <w:p w14:paraId="377EB3D6"/>
    <w:p w14:paraId="7005C420">
      <w:pPr>
        <w:widowControl/>
        <w:shd w:val="clear" w:color="auto" w:fill="FFFFFF"/>
        <w:spacing w:line="432" w:lineRule="atLeast"/>
        <w:jc w:val="center"/>
        <w:rPr>
          <w:rFonts w:ascii="华文中宋" w:hAnsi="华文中宋" w:eastAsia="华文中宋" w:cs="宋体"/>
          <w:b/>
          <w:bCs/>
          <w:color w:val="333333"/>
          <w:kern w:val="0"/>
          <w:sz w:val="44"/>
          <w:szCs w:val="44"/>
          <w:lang w:bidi="ug-CN"/>
        </w:rPr>
      </w:pPr>
      <w:r>
        <w:rPr>
          <w:rFonts w:hint="eastAsia" w:ascii="华文中宋" w:hAnsi="华文中宋" w:eastAsia="华文中宋" w:cs="宋体"/>
          <w:b/>
          <w:bCs/>
          <w:color w:val="333333"/>
          <w:kern w:val="0"/>
          <w:sz w:val="44"/>
          <w:szCs w:val="44"/>
          <w:lang w:bidi="ug-CN"/>
        </w:rPr>
        <w:t>填写说明</w:t>
      </w:r>
    </w:p>
    <w:p w14:paraId="1E6291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line="560" w:lineRule="exact"/>
        <w:ind w:firstLine="643" w:firstLineChars="200"/>
        <w:textAlignment w:val="auto"/>
        <w:rPr>
          <w:rFonts w:ascii="仿宋_GB2312" w:eastAsia="仿宋_GB2312"/>
          <w:b/>
          <w:bCs w:val="0"/>
          <w:color w:val="auto"/>
          <w:sz w:val="32"/>
          <w:szCs w:val="32"/>
        </w:rPr>
      </w:pPr>
      <w:r>
        <w:rPr>
          <w:rFonts w:hint="eastAsia" w:ascii="仿宋_GB2312" w:eastAsia="仿宋_GB2312"/>
          <w:b/>
          <w:bCs w:val="0"/>
          <w:color w:val="auto"/>
          <w:sz w:val="32"/>
          <w:szCs w:val="32"/>
        </w:rPr>
        <w:t>各单位从工作群下载《研究生</w:t>
      </w:r>
      <w:r>
        <w:rPr>
          <w:rFonts w:ascii="仿宋_GB2312" w:eastAsia="仿宋_GB2312"/>
          <w:b/>
          <w:bCs w:val="0"/>
          <w:color w:val="auto"/>
          <w:sz w:val="32"/>
          <w:szCs w:val="32"/>
        </w:rPr>
        <w:t>助学金</w:t>
      </w:r>
      <w:r>
        <w:rPr>
          <w:rFonts w:hint="eastAsia" w:ascii="仿宋_GB2312" w:eastAsia="仿宋_GB2312"/>
          <w:b/>
          <w:bCs w:val="0"/>
          <w:color w:val="auto"/>
          <w:sz w:val="32"/>
          <w:szCs w:val="32"/>
        </w:rPr>
        <w:t>申请审批表》，组织相关人员认真填写。</w:t>
      </w:r>
    </w:p>
    <w:p w14:paraId="416F23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eastAsia="仿宋_GB2312"/>
          <w:b/>
          <w:bCs w:val="0"/>
          <w:color w:val="auto"/>
          <w:sz w:val="32"/>
          <w:szCs w:val="32"/>
        </w:rPr>
      </w:pPr>
      <w:r>
        <w:rPr>
          <w:rFonts w:hint="eastAsia" w:ascii="仿宋_GB2312" w:eastAsia="仿宋_GB2312"/>
          <w:b/>
          <w:bCs w:val="0"/>
          <w:color w:val="auto"/>
          <w:sz w:val="32"/>
          <w:szCs w:val="32"/>
        </w:rPr>
        <w:t>1、表格中“基本情况”、“申请类型”、“申请理由”、“个人承诺”栏由学生本人填写。</w:t>
      </w:r>
    </w:p>
    <w:p w14:paraId="5E640B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eastAsia="仿宋_GB2312"/>
          <w:b/>
          <w:bCs w:val="0"/>
          <w:color w:val="auto"/>
          <w:sz w:val="32"/>
          <w:szCs w:val="32"/>
        </w:rPr>
      </w:pPr>
      <w:r>
        <w:rPr>
          <w:rFonts w:hint="eastAsia" w:ascii="仿宋_GB2312" w:eastAsia="仿宋_GB2312"/>
          <w:b/>
          <w:bCs w:val="0"/>
          <w:color w:val="auto"/>
          <w:sz w:val="32"/>
          <w:szCs w:val="32"/>
        </w:rPr>
        <w:t>“申请类型”中</w:t>
      </w:r>
      <w:r>
        <w:rPr>
          <w:rFonts w:ascii="仿宋_GB2312" w:eastAsia="仿宋_GB2312"/>
          <w:b/>
          <w:bCs w:val="0"/>
          <w:color w:val="auto"/>
          <w:sz w:val="32"/>
          <w:szCs w:val="32"/>
        </w:rPr>
        <w:t>，在选项</w:t>
      </w:r>
      <w:r>
        <w:rPr>
          <w:rFonts w:hint="eastAsia" w:ascii="仿宋_GB2312" w:eastAsia="仿宋_GB2312"/>
          <w:b/>
          <w:bCs w:val="0"/>
          <w:color w:val="auto"/>
          <w:sz w:val="32"/>
          <w:szCs w:val="32"/>
        </w:rPr>
        <w:t>□内划“√”</w:t>
      </w:r>
      <w:r>
        <w:rPr>
          <w:rFonts w:hint="eastAsia" w:ascii="仿宋_GB2312" w:eastAsia="仿宋_GB2312"/>
          <w:b/>
          <w:bCs w:val="0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b/>
          <w:bCs w:val="0"/>
          <w:color w:val="auto"/>
          <w:sz w:val="32"/>
          <w:szCs w:val="32"/>
          <w:lang w:val="en-US" w:eastAsia="zh-CN"/>
        </w:rPr>
        <w:t>其中，</w:t>
      </w:r>
      <w:r>
        <w:rPr>
          <w:rFonts w:hint="eastAsia" w:ascii="仿宋_GB2312" w:eastAsia="仿宋_GB2312"/>
          <w:b/>
          <w:bCs w:val="0"/>
          <w:color w:val="auto"/>
          <w:sz w:val="32"/>
          <w:szCs w:val="32"/>
        </w:rPr>
        <w:t>自治区学业奖学金</w:t>
      </w:r>
      <w:r>
        <w:rPr>
          <w:rFonts w:hint="eastAsia" w:ascii="仿宋_GB2312" w:eastAsia="仿宋_GB2312"/>
          <w:b/>
          <w:bCs w:val="0"/>
          <w:color w:val="auto"/>
          <w:sz w:val="32"/>
          <w:szCs w:val="32"/>
          <w:lang w:val="en-US" w:eastAsia="zh-CN"/>
        </w:rPr>
        <w:t>中</w:t>
      </w:r>
      <w:r>
        <w:rPr>
          <w:rFonts w:hint="eastAsia" w:ascii="仿宋_GB2312" w:eastAsia="仿宋_GB2312"/>
          <w:b/>
          <w:bCs w:val="0"/>
          <w:color w:val="auto"/>
          <w:sz w:val="32"/>
          <w:szCs w:val="32"/>
          <w:lang w:val="en-US" w:eastAsia="zh-CN"/>
        </w:rPr>
        <w:t>2025级研究生选择填写一等或二等</w:t>
      </w:r>
      <w:r>
        <w:rPr>
          <w:rFonts w:hint="eastAsia" w:ascii="仿宋_GB2312" w:eastAsia="仿宋_GB2312"/>
          <w:b/>
          <w:bCs w:val="0"/>
          <w:color w:val="auto"/>
          <w:sz w:val="32"/>
          <w:szCs w:val="32"/>
        </w:rPr>
        <w:t>。</w:t>
      </w:r>
    </w:p>
    <w:p w14:paraId="2A968C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eastAsia="仿宋_GB2312"/>
          <w:b/>
          <w:bCs w:val="0"/>
          <w:color w:val="auto"/>
          <w:sz w:val="32"/>
          <w:szCs w:val="32"/>
        </w:rPr>
      </w:pPr>
      <w:r>
        <w:rPr>
          <w:rFonts w:hint="eastAsia" w:ascii="仿宋_GB2312" w:eastAsia="仿宋_GB2312"/>
          <w:b/>
          <w:bCs w:val="0"/>
          <w:color w:val="auto"/>
          <w:sz w:val="32"/>
          <w:szCs w:val="32"/>
        </w:rPr>
        <w:t>“申请理由”应当重点</w:t>
      </w:r>
      <w:r>
        <w:rPr>
          <w:rFonts w:ascii="仿宋_GB2312" w:eastAsia="仿宋_GB2312"/>
          <w:b/>
          <w:bCs w:val="0"/>
          <w:color w:val="auto"/>
          <w:sz w:val="32"/>
          <w:szCs w:val="32"/>
        </w:rPr>
        <w:t>说明</w:t>
      </w:r>
      <w:r>
        <w:rPr>
          <w:rFonts w:hint="eastAsia" w:ascii="仿宋_GB2312" w:eastAsia="仿宋_GB2312"/>
          <w:b/>
          <w:bCs w:val="0"/>
          <w:color w:val="auto"/>
          <w:sz w:val="32"/>
          <w:szCs w:val="32"/>
        </w:rPr>
        <w:t>家庭经济状况、</w:t>
      </w:r>
      <w:r>
        <w:rPr>
          <w:rFonts w:ascii="仿宋_GB2312" w:eastAsia="仿宋_GB2312"/>
          <w:b/>
          <w:bCs w:val="0"/>
          <w:color w:val="auto"/>
          <w:sz w:val="32"/>
          <w:szCs w:val="32"/>
        </w:rPr>
        <w:t>是否勤俭节约情况、</w:t>
      </w:r>
      <w:r>
        <w:rPr>
          <w:rFonts w:hint="eastAsia" w:ascii="仿宋_GB2312" w:eastAsia="仿宋_GB2312"/>
          <w:b/>
          <w:bCs w:val="0"/>
          <w:color w:val="auto"/>
          <w:sz w:val="32"/>
          <w:szCs w:val="32"/>
        </w:rPr>
        <w:t>是否</w:t>
      </w:r>
      <w:r>
        <w:rPr>
          <w:rFonts w:ascii="仿宋_GB2312" w:eastAsia="仿宋_GB2312"/>
          <w:b/>
          <w:bCs w:val="0"/>
          <w:color w:val="auto"/>
          <w:sz w:val="32"/>
          <w:szCs w:val="32"/>
        </w:rPr>
        <w:t>按时缴纳学费住宿费情况等</w:t>
      </w:r>
      <w:r>
        <w:rPr>
          <w:rFonts w:hint="eastAsia" w:ascii="仿宋_GB2312" w:eastAsia="仿宋_GB2312"/>
          <w:b/>
          <w:bCs w:val="0"/>
          <w:color w:val="auto"/>
          <w:sz w:val="32"/>
          <w:szCs w:val="32"/>
        </w:rPr>
        <w:t>，</w:t>
      </w:r>
      <w:r>
        <w:rPr>
          <w:rFonts w:ascii="仿宋_GB2312" w:eastAsia="仿宋_GB2312"/>
          <w:b/>
          <w:bCs w:val="0"/>
          <w:color w:val="auto"/>
          <w:sz w:val="32"/>
          <w:szCs w:val="32"/>
        </w:rPr>
        <w:t>字数不限，</w:t>
      </w:r>
      <w:r>
        <w:rPr>
          <w:rFonts w:hint="eastAsia" w:ascii="仿宋_GB2312" w:eastAsia="仿宋_GB2312"/>
          <w:b/>
          <w:bCs w:val="0"/>
          <w:color w:val="auto"/>
          <w:sz w:val="32"/>
          <w:szCs w:val="32"/>
        </w:rPr>
        <w:t>如</w:t>
      </w:r>
      <w:r>
        <w:rPr>
          <w:rFonts w:ascii="仿宋_GB2312" w:eastAsia="仿宋_GB2312"/>
          <w:b/>
          <w:bCs w:val="0"/>
          <w:color w:val="auto"/>
          <w:sz w:val="32"/>
          <w:szCs w:val="32"/>
        </w:rPr>
        <w:t>填写不下</w:t>
      </w:r>
      <w:r>
        <w:rPr>
          <w:rFonts w:hint="eastAsia" w:ascii="仿宋_GB2312" w:eastAsia="仿宋_GB2312"/>
          <w:b/>
          <w:bCs w:val="0"/>
          <w:color w:val="auto"/>
          <w:sz w:val="32"/>
          <w:szCs w:val="32"/>
        </w:rPr>
        <w:t>可另附页，如有相关证明材料也</w:t>
      </w:r>
      <w:r>
        <w:rPr>
          <w:rFonts w:ascii="仿宋_GB2312" w:eastAsia="仿宋_GB2312"/>
          <w:b/>
          <w:bCs w:val="0"/>
          <w:color w:val="auto"/>
          <w:sz w:val="32"/>
          <w:szCs w:val="32"/>
        </w:rPr>
        <w:t>可以附页提供。</w:t>
      </w:r>
    </w:p>
    <w:p w14:paraId="49D4C7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eastAsia="仿宋_GB2312"/>
          <w:b/>
          <w:bCs w:val="0"/>
          <w:color w:val="auto"/>
          <w:sz w:val="32"/>
          <w:szCs w:val="32"/>
        </w:rPr>
      </w:pPr>
      <w:r>
        <w:rPr>
          <w:rFonts w:hint="eastAsia" w:ascii="仿宋_GB2312" w:eastAsia="仿宋_GB2312"/>
          <w:b/>
          <w:bCs w:val="0"/>
          <w:color w:val="auto"/>
          <w:sz w:val="32"/>
          <w:szCs w:val="32"/>
        </w:rPr>
        <w:t>“个人承诺”中</w:t>
      </w:r>
      <w:r>
        <w:rPr>
          <w:rFonts w:ascii="仿宋_GB2312" w:eastAsia="仿宋_GB2312"/>
          <w:b/>
          <w:bCs w:val="0"/>
          <w:color w:val="auto"/>
          <w:sz w:val="32"/>
          <w:szCs w:val="32"/>
        </w:rPr>
        <w:t>填写</w:t>
      </w:r>
      <w:r>
        <w:rPr>
          <w:rFonts w:hint="eastAsia" w:ascii="仿宋_GB2312" w:eastAsia="仿宋_GB2312"/>
          <w:b/>
          <w:bCs w:val="0"/>
          <w:color w:val="auto"/>
          <w:sz w:val="32"/>
          <w:szCs w:val="32"/>
        </w:rPr>
        <w:t>：本人</w:t>
      </w:r>
      <w:r>
        <w:rPr>
          <w:rFonts w:ascii="仿宋_GB2312" w:eastAsia="仿宋_GB2312"/>
          <w:b/>
          <w:bCs w:val="0"/>
          <w:color w:val="auto"/>
          <w:sz w:val="32"/>
          <w:szCs w:val="32"/>
        </w:rPr>
        <w:t>承诺以上所填写资料真实，如有虚假，愿承担相应责任</w:t>
      </w:r>
      <w:r>
        <w:rPr>
          <w:rFonts w:hint="eastAsia" w:ascii="仿宋_GB2312" w:eastAsia="仿宋_GB2312"/>
          <w:b/>
          <w:bCs w:val="0"/>
          <w:color w:val="auto"/>
          <w:sz w:val="32"/>
          <w:szCs w:val="32"/>
        </w:rPr>
        <w:t>。</w:t>
      </w:r>
    </w:p>
    <w:p w14:paraId="4DE61F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eastAsia="仿宋_GB2312"/>
          <w:b/>
          <w:bCs w:val="0"/>
          <w:color w:val="auto"/>
          <w:sz w:val="32"/>
          <w:szCs w:val="32"/>
        </w:rPr>
      </w:pPr>
      <w:r>
        <w:rPr>
          <w:rFonts w:hint="eastAsia" w:ascii="仿宋_GB2312" w:eastAsia="仿宋_GB2312"/>
          <w:b/>
          <w:bCs w:val="0"/>
          <w:color w:val="auto"/>
          <w:sz w:val="32"/>
          <w:szCs w:val="32"/>
        </w:rPr>
        <w:t>2、表格中“</w:t>
      </w:r>
      <w:r>
        <w:rPr>
          <w:rFonts w:hint="eastAsia" w:ascii="仿宋_GB2312" w:eastAsia="仿宋_GB2312"/>
          <w:b/>
          <w:bCs w:val="0"/>
          <w:color w:val="auto"/>
          <w:sz w:val="32"/>
          <w:szCs w:val="32"/>
          <w:lang w:val="en-US" w:eastAsia="zh-CN"/>
        </w:rPr>
        <w:t>导师</w:t>
      </w:r>
      <w:r>
        <w:rPr>
          <w:rFonts w:hint="eastAsia" w:ascii="仿宋_GB2312" w:eastAsia="仿宋_GB2312"/>
          <w:b/>
          <w:bCs w:val="0"/>
          <w:color w:val="auto"/>
          <w:sz w:val="32"/>
          <w:szCs w:val="32"/>
        </w:rPr>
        <w:t>意见”栏由学生导师填写，应当客观</w:t>
      </w:r>
      <w:r>
        <w:rPr>
          <w:rFonts w:ascii="仿宋_GB2312" w:eastAsia="仿宋_GB2312"/>
          <w:b/>
          <w:bCs w:val="0"/>
          <w:color w:val="auto"/>
          <w:sz w:val="32"/>
          <w:szCs w:val="32"/>
        </w:rPr>
        <w:t>反映该</w:t>
      </w:r>
      <w:r>
        <w:rPr>
          <w:rFonts w:hint="eastAsia" w:ascii="仿宋_GB2312" w:eastAsia="仿宋_GB2312"/>
          <w:b/>
          <w:bCs w:val="0"/>
          <w:color w:val="auto"/>
          <w:sz w:val="32"/>
          <w:szCs w:val="32"/>
        </w:rPr>
        <w:t>生经济状况</w:t>
      </w:r>
      <w:r>
        <w:rPr>
          <w:rFonts w:ascii="仿宋_GB2312" w:eastAsia="仿宋_GB2312"/>
          <w:b/>
          <w:bCs w:val="0"/>
          <w:color w:val="auto"/>
          <w:sz w:val="32"/>
          <w:szCs w:val="32"/>
        </w:rPr>
        <w:t>、是否</w:t>
      </w:r>
      <w:r>
        <w:rPr>
          <w:rFonts w:hint="eastAsia" w:ascii="仿宋_GB2312" w:eastAsia="仿宋_GB2312"/>
          <w:b/>
          <w:bCs w:val="0"/>
          <w:color w:val="auto"/>
          <w:sz w:val="32"/>
          <w:szCs w:val="32"/>
        </w:rPr>
        <w:t>做到</w:t>
      </w:r>
      <w:r>
        <w:rPr>
          <w:rFonts w:ascii="仿宋_GB2312" w:eastAsia="仿宋_GB2312"/>
          <w:b/>
          <w:bCs w:val="0"/>
          <w:color w:val="auto"/>
          <w:sz w:val="32"/>
          <w:szCs w:val="32"/>
        </w:rPr>
        <w:t>勤俭节约</w:t>
      </w:r>
      <w:r>
        <w:rPr>
          <w:rFonts w:hint="eastAsia" w:ascii="仿宋_GB2312" w:eastAsia="仿宋_GB2312"/>
          <w:b/>
          <w:bCs w:val="0"/>
          <w:color w:val="auto"/>
          <w:sz w:val="32"/>
          <w:szCs w:val="32"/>
          <w:lang w:val="en-US" w:eastAsia="zh-CN"/>
        </w:rPr>
        <w:t>以及综合表现</w:t>
      </w:r>
      <w:r>
        <w:rPr>
          <w:rFonts w:hint="eastAsia" w:ascii="仿宋_GB2312" w:eastAsia="仿宋_GB2312"/>
          <w:b/>
          <w:bCs w:val="0"/>
          <w:color w:val="auto"/>
          <w:sz w:val="32"/>
          <w:szCs w:val="32"/>
        </w:rPr>
        <w:t>等情况，字数不限</w:t>
      </w:r>
      <w:r>
        <w:rPr>
          <w:rFonts w:ascii="仿宋_GB2312" w:eastAsia="仿宋_GB2312"/>
          <w:b/>
          <w:bCs w:val="0"/>
          <w:color w:val="auto"/>
          <w:sz w:val="32"/>
          <w:szCs w:val="32"/>
        </w:rPr>
        <w:t>，</w:t>
      </w:r>
      <w:r>
        <w:rPr>
          <w:rFonts w:hint="eastAsia" w:ascii="仿宋_GB2312" w:eastAsia="仿宋_GB2312"/>
          <w:b/>
          <w:bCs w:val="0"/>
          <w:color w:val="auto"/>
          <w:sz w:val="32"/>
          <w:szCs w:val="32"/>
        </w:rPr>
        <w:t>如</w:t>
      </w:r>
      <w:r>
        <w:rPr>
          <w:rFonts w:ascii="仿宋_GB2312" w:eastAsia="仿宋_GB2312"/>
          <w:b/>
          <w:bCs w:val="0"/>
          <w:color w:val="auto"/>
          <w:sz w:val="32"/>
          <w:szCs w:val="32"/>
        </w:rPr>
        <w:t>填写不下</w:t>
      </w:r>
      <w:r>
        <w:rPr>
          <w:rFonts w:hint="eastAsia" w:ascii="仿宋_GB2312" w:eastAsia="仿宋_GB2312"/>
          <w:b/>
          <w:bCs w:val="0"/>
          <w:color w:val="auto"/>
          <w:sz w:val="32"/>
          <w:szCs w:val="32"/>
        </w:rPr>
        <w:t>可另附页。</w:t>
      </w:r>
    </w:p>
    <w:p w14:paraId="6622ED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eastAsia="仿宋_GB2312"/>
          <w:b/>
          <w:bCs w:val="0"/>
          <w:color w:val="auto"/>
          <w:sz w:val="32"/>
          <w:szCs w:val="32"/>
        </w:rPr>
      </w:pPr>
      <w:r>
        <w:rPr>
          <w:rFonts w:hint="eastAsia" w:ascii="仿宋_GB2312" w:eastAsia="仿宋_GB2312"/>
          <w:b/>
          <w:bCs w:val="0"/>
          <w:color w:val="auto"/>
          <w:sz w:val="32"/>
          <w:szCs w:val="32"/>
        </w:rPr>
        <w:t>3、表格中“评审情况”栏由各单位评审委员会主任委员填写，</w:t>
      </w:r>
      <w:r>
        <w:rPr>
          <w:rFonts w:ascii="仿宋_GB2312" w:eastAsia="仿宋_GB2312"/>
          <w:b/>
          <w:bCs w:val="0"/>
          <w:color w:val="auto"/>
          <w:sz w:val="32"/>
          <w:szCs w:val="32"/>
        </w:rPr>
        <w:t>直接在相应选项后</w:t>
      </w:r>
      <w:r>
        <w:rPr>
          <w:rFonts w:hint="eastAsia" w:ascii="仿宋_GB2312" w:eastAsia="仿宋_GB2312"/>
          <w:b/>
          <w:bCs w:val="0"/>
          <w:color w:val="auto"/>
          <w:sz w:val="32"/>
          <w:szCs w:val="32"/>
        </w:rPr>
        <w:t>□内划“√”</w:t>
      </w:r>
      <w:r>
        <w:rPr>
          <w:rFonts w:hint="eastAsia" w:ascii="仿宋_GB2312" w:eastAsia="仿宋_GB2312"/>
          <w:b/>
          <w:bCs w:val="0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b/>
          <w:bCs w:val="0"/>
          <w:color w:val="auto"/>
          <w:sz w:val="32"/>
          <w:szCs w:val="32"/>
          <w:lang w:val="en-US" w:eastAsia="zh-CN"/>
        </w:rPr>
        <w:t>其中，</w:t>
      </w:r>
      <w:r>
        <w:rPr>
          <w:rFonts w:hint="eastAsia" w:ascii="仿宋_GB2312" w:eastAsia="仿宋_GB2312"/>
          <w:b/>
          <w:bCs w:val="0"/>
          <w:color w:val="auto"/>
          <w:sz w:val="32"/>
          <w:szCs w:val="32"/>
        </w:rPr>
        <w:t>自治区学业奖学金</w:t>
      </w:r>
      <w:r>
        <w:rPr>
          <w:rFonts w:hint="eastAsia" w:ascii="仿宋_GB2312" w:eastAsia="仿宋_GB2312"/>
          <w:b/>
          <w:bCs w:val="0"/>
          <w:color w:val="auto"/>
          <w:sz w:val="32"/>
          <w:szCs w:val="32"/>
          <w:lang w:val="en-US" w:eastAsia="zh-CN"/>
        </w:rPr>
        <w:t>中2025级研究生选择填写一等或二等</w:t>
      </w:r>
      <w:r>
        <w:rPr>
          <w:rFonts w:hint="eastAsia" w:ascii="仿宋_GB2312" w:eastAsia="仿宋_GB2312"/>
          <w:b/>
          <w:bCs w:val="0"/>
          <w:color w:val="auto"/>
          <w:sz w:val="32"/>
          <w:szCs w:val="32"/>
        </w:rPr>
        <w:t>。</w:t>
      </w:r>
    </w:p>
    <w:p w14:paraId="1A4771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eastAsia="仿宋_GB2312"/>
          <w:b/>
          <w:bCs w:val="0"/>
          <w:color w:val="auto"/>
          <w:sz w:val="32"/>
          <w:szCs w:val="32"/>
        </w:rPr>
      </w:pPr>
      <w:r>
        <w:rPr>
          <w:rFonts w:hint="eastAsia" w:ascii="仿宋_GB2312" w:eastAsia="仿宋_GB2312"/>
          <w:b/>
          <w:bCs w:val="0"/>
          <w:color w:val="auto"/>
          <w:sz w:val="32"/>
          <w:szCs w:val="32"/>
        </w:rPr>
        <w:t>4、表格中“</w:t>
      </w:r>
      <w:r>
        <w:rPr>
          <w:rFonts w:hint="eastAsia" w:ascii="仿宋_GB2312" w:eastAsia="仿宋_GB2312"/>
          <w:b/>
          <w:bCs w:val="0"/>
          <w:color w:val="auto"/>
          <w:sz w:val="32"/>
          <w:szCs w:val="32"/>
          <w:lang w:val="en-US" w:eastAsia="zh-CN"/>
        </w:rPr>
        <w:t>学院</w:t>
      </w:r>
      <w:r>
        <w:rPr>
          <w:rFonts w:hint="eastAsia" w:ascii="仿宋_GB2312" w:eastAsia="仿宋_GB2312"/>
          <w:b/>
          <w:bCs w:val="0"/>
          <w:color w:val="auto"/>
          <w:sz w:val="32"/>
          <w:szCs w:val="32"/>
        </w:rPr>
        <w:t>意见”栏由各</w:t>
      </w:r>
      <w:r>
        <w:rPr>
          <w:rFonts w:hint="eastAsia" w:ascii="仿宋_GB2312" w:eastAsia="仿宋_GB2312"/>
          <w:b/>
          <w:bCs w:val="0"/>
          <w:color w:val="auto"/>
          <w:sz w:val="32"/>
          <w:szCs w:val="32"/>
          <w:lang w:val="en-US" w:eastAsia="zh-CN"/>
        </w:rPr>
        <w:t>学院负责研究生工作领导</w:t>
      </w:r>
      <w:r>
        <w:rPr>
          <w:rFonts w:hint="eastAsia" w:ascii="仿宋_GB2312" w:eastAsia="仿宋_GB2312"/>
          <w:b/>
          <w:bCs w:val="0"/>
          <w:color w:val="auto"/>
          <w:sz w:val="32"/>
          <w:szCs w:val="32"/>
        </w:rPr>
        <w:t>填写，并加盖公章。</w:t>
      </w:r>
    </w:p>
    <w:p w14:paraId="614CF1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b/>
          <w:bCs w:val="0"/>
          <w:color w:val="auto"/>
        </w:rPr>
      </w:pPr>
      <w:bookmarkStart w:id="0" w:name="_GoBack"/>
      <w:bookmarkEnd w:id="0"/>
    </w:p>
    <w:sectPr>
      <w:pgSz w:w="11906" w:h="16838"/>
      <w:pgMar w:top="1440" w:right="1797" w:bottom="1440" w:left="1797" w:header="851" w:footer="992" w:gutter="0"/>
      <w:cols w:space="720" w:num="1"/>
      <w:docGrid w:type="lines" w:linePitch="43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HorizontalSpacing w:val="321"/>
  <w:drawingGridVerticalSpacing w:val="43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U5NjcxYmRiMTZlNDQ4ODYxNDY3MDUwYmJhN2FkZWEifQ=="/>
  </w:docVars>
  <w:rsids>
    <w:rsidRoot w:val="56CB542B"/>
    <w:rsid w:val="00013A81"/>
    <w:rsid w:val="00022C56"/>
    <w:rsid w:val="00034C27"/>
    <w:rsid w:val="00087026"/>
    <w:rsid w:val="00093226"/>
    <w:rsid w:val="000B3B05"/>
    <w:rsid w:val="000C42F7"/>
    <w:rsid w:val="000E4D43"/>
    <w:rsid w:val="000F39DD"/>
    <w:rsid w:val="001145E4"/>
    <w:rsid w:val="00124448"/>
    <w:rsid w:val="00155AD2"/>
    <w:rsid w:val="0019653A"/>
    <w:rsid w:val="001D46E4"/>
    <w:rsid w:val="00220E71"/>
    <w:rsid w:val="002359FB"/>
    <w:rsid w:val="002439E6"/>
    <w:rsid w:val="00261F53"/>
    <w:rsid w:val="00262A95"/>
    <w:rsid w:val="002C2D62"/>
    <w:rsid w:val="003316A7"/>
    <w:rsid w:val="00370E7F"/>
    <w:rsid w:val="003750D8"/>
    <w:rsid w:val="00382CB1"/>
    <w:rsid w:val="003C14A5"/>
    <w:rsid w:val="003C24AF"/>
    <w:rsid w:val="003F4FFC"/>
    <w:rsid w:val="00406BB6"/>
    <w:rsid w:val="00430AE8"/>
    <w:rsid w:val="004745D3"/>
    <w:rsid w:val="004A63D6"/>
    <w:rsid w:val="00530091"/>
    <w:rsid w:val="00534663"/>
    <w:rsid w:val="0054014E"/>
    <w:rsid w:val="00550BB6"/>
    <w:rsid w:val="005633B1"/>
    <w:rsid w:val="00575699"/>
    <w:rsid w:val="005B56C7"/>
    <w:rsid w:val="005C01D5"/>
    <w:rsid w:val="00622409"/>
    <w:rsid w:val="00653174"/>
    <w:rsid w:val="006537A4"/>
    <w:rsid w:val="006861C3"/>
    <w:rsid w:val="006A753F"/>
    <w:rsid w:val="007178EE"/>
    <w:rsid w:val="0072023B"/>
    <w:rsid w:val="00743122"/>
    <w:rsid w:val="00872930"/>
    <w:rsid w:val="008C33AB"/>
    <w:rsid w:val="008E3EE3"/>
    <w:rsid w:val="008F4D47"/>
    <w:rsid w:val="00920219"/>
    <w:rsid w:val="00923DAD"/>
    <w:rsid w:val="0097121F"/>
    <w:rsid w:val="009D3B8F"/>
    <w:rsid w:val="009D3D67"/>
    <w:rsid w:val="00A23805"/>
    <w:rsid w:val="00A51000"/>
    <w:rsid w:val="00A626F8"/>
    <w:rsid w:val="00B22BFD"/>
    <w:rsid w:val="00B3650C"/>
    <w:rsid w:val="00B92476"/>
    <w:rsid w:val="00B95D6C"/>
    <w:rsid w:val="00BC772E"/>
    <w:rsid w:val="00BE0A87"/>
    <w:rsid w:val="00BF43AC"/>
    <w:rsid w:val="00C10634"/>
    <w:rsid w:val="00C34D6B"/>
    <w:rsid w:val="00C52FEE"/>
    <w:rsid w:val="00C61E12"/>
    <w:rsid w:val="00C64769"/>
    <w:rsid w:val="00CB3EC1"/>
    <w:rsid w:val="00CE2996"/>
    <w:rsid w:val="00D43676"/>
    <w:rsid w:val="00D837FC"/>
    <w:rsid w:val="00D86DD3"/>
    <w:rsid w:val="00D90DED"/>
    <w:rsid w:val="00E03A76"/>
    <w:rsid w:val="00E243BC"/>
    <w:rsid w:val="00E62507"/>
    <w:rsid w:val="00E64270"/>
    <w:rsid w:val="00E77AC8"/>
    <w:rsid w:val="00EA3054"/>
    <w:rsid w:val="00EA4D93"/>
    <w:rsid w:val="00EB4966"/>
    <w:rsid w:val="00F16400"/>
    <w:rsid w:val="00F61083"/>
    <w:rsid w:val="00F616D7"/>
    <w:rsid w:val="00FF1EC0"/>
    <w:rsid w:val="015A2517"/>
    <w:rsid w:val="0F9669FB"/>
    <w:rsid w:val="10971209"/>
    <w:rsid w:val="130506A6"/>
    <w:rsid w:val="157D57BA"/>
    <w:rsid w:val="18354935"/>
    <w:rsid w:val="1E1B0538"/>
    <w:rsid w:val="241230CC"/>
    <w:rsid w:val="25C57906"/>
    <w:rsid w:val="27B53490"/>
    <w:rsid w:val="306745AB"/>
    <w:rsid w:val="3C477552"/>
    <w:rsid w:val="3D5875C2"/>
    <w:rsid w:val="44EF2323"/>
    <w:rsid w:val="4AAE5463"/>
    <w:rsid w:val="511B4182"/>
    <w:rsid w:val="53D53D51"/>
    <w:rsid w:val="54260E2C"/>
    <w:rsid w:val="56CB542B"/>
    <w:rsid w:val="5D002B78"/>
    <w:rsid w:val="5F8D4FBE"/>
    <w:rsid w:val="616D54E2"/>
    <w:rsid w:val="669A2EF9"/>
    <w:rsid w:val="671F4EB5"/>
    <w:rsid w:val="6D535020"/>
    <w:rsid w:val="6EA53975"/>
    <w:rsid w:val="746567B2"/>
    <w:rsid w:val="76FD142C"/>
    <w:rsid w:val="77BD227E"/>
    <w:rsid w:val="782C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color w:val="FF0000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 w:val="0"/>
      <w:color w:val="auto"/>
      <w:kern w:val="0"/>
      <w:sz w:val="24"/>
      <w:szCs w:val="24"/>
    </w:rPr>
  </w:style>
  <w:style w:type="character" w:customStyle="1" w:styleId="8">
    <w:name w:val="页眉 Char"/>
    <w:basedOn w:val="7"/>
    <w:link w:val="4"/>
    <w:qFormat/>
    <w:uiPriority w:val="0"/>
    <w:rPr>
      <w:b/>
      <w:color w:val="FF0000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b/>
      <w:color w:val="FF0000"/>
      <w:kern w:val="2"/>
      <w:sz w:val="18"/>
      <w:szCs w:val="18"/>
    </w:rPr>
  </w:style>
  <w:style w:type="character" w:customStyle="1" w:styleId="10">
    <w:name w:val="批注框文本 Char"/>
    <w:basedOn w:val="7"/>
    <w:link w:val="2"/>
    <w:qFormat/>
    <w:uiPriority w:val="0"/>
    <w:rPr>
      <w:b/>
      <w:color w:val="FF0000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ngxiao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Microsoft</Company>
  <Pages>3</Pages>
  <Words>773</Words>
  <Characters>780</Characters>
  <Lines>4</Lines>
  <Paragraphs>1</Paragraphs>
  <TotalTime>1</TotalTime>
  <ScaleCrop>false</ScaleCrop>
  <LinksUpToDate>false</LinksUpToDate>
  <CharactersWithSpaces>962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2019-09-25T11:58:00Z</dcterms:created>
  <dc:creator>王晓</dc:creator>
  <cp:lastModifiedBy>Lenovo</cp:lastModifiedBy>
  <cp:lastPrinted>2019-09-25T13:01:00Z</cp:lastPrinted>
  <dcterms:modified xsi:type="dcterms:W3CDTF">2025-10-15T05:11:17Z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8CDDDAA45F4F41D7982718221B105458</vt:lpwstr>
  </property>
  <property fmtid="{D5CDD505-2E9C-101B-9397-08002B2CF9AE}" pid="4" name="KSOTemplateDocerSaveRecord">
    <vt:lpwstr>eyJoZGlkIjoiODdkNTQ3YWQ2NmU1ZDllYTA5ZjRhZjYzNzdlZWNmMDYiLCJ1c2VySWQiOiI0NTM5MjMxNDkifQ==</vt:lpwstr>
  </property>
</Properties>
</file>